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1" w:rsidRDefault="00EF74D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新竹市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學年度專業回饋人才初階培訓認證研習實施計畫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5760E1" w:rsidRDefault="00EF74D4">
      <w:pPr>
        <w:pStyle w:val="a3"/>
        <w:numPr>
          <w:ilvl w:val="0"/>
          <w:numId w:val="2"/>
        </w:numPr>
        <w:snapToGrid w:val="0"/>
        <w:rPr>
          <w:rFonts w:ascii="標楷體" w:eastAsia="標楷體" w:hAnsi="標楷體"/>
          <w:color w:val="333333"/>
          <w:szCs w:val="24"/>
          <w:shd w:val="clear" w:color="auto" w:fill="FFFFFF"/>
        </w:rPr>
      </w:pPr>
      <w:r>
        <w:rPr>
          <w:rFonts w:ascii="標楷體" w:eastAsia="標楷體" w:hAnsi="標楷體"/>
          <w:color w:val="333333"/>
          <w:szCs w:val="24"/>
          <w:shd w:val="clear" w:color="auto" w:fill="FFFFFF"/>
        </w:rPr>
        <w:t>本市教師專業發展實踐方案。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目的</w:t>
      </w:r>
    </w:p>
    <w:p w:rsidR="005760E1" w:rsidRDefault="00EF74D4">
      <w:pPr>
        <w:pStyle w:val="Web"/>
        <w:snapToGrid w:val="0"/>
        <w:spacing w:before="0" w:after="0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color w:val="333333"/>
        </w:rPr>
        <w:t>培訓教師專業實踐方案基本人力資源。</w:t>
      </w:r>
    </w:p>
    <w:p w:rsidR="005760E1" w:rsidRDefault="00EF74D4">
      <w:pPr>
        <w:pStyle w:val="Web"/>
        <w:snapToGrid w:val="0"/>
        <w:spacing w:before="0" w:after="0"/>
      </w:pPr>
      <w:r>
        <w:t xml:space="preserve">  </w:t>
      </w: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>二、協助瞭解教師專業實踐方案。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辦理單位</w:t>
      </w:r>
    </w:p>
    <w:p w:rsidR="005760E1" w:rsidRDefault="00EF74D4">
      <w:pPr>
        <w:pStyle w:val="a3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5760E1" w:rsidRDefault="00EF74D4">
      <w:pPr>
        <w:pStyle w:val="a3"/>
        <w:numPr>
          <w:ilvl w:val="0"/>
          <w:numId w:val="3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主辦單位：新竹市校長及教師專業發展中心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參加對象：</w:t>
      </w:r>
    </w:p>
    <w:p w:rsidR="005760E1" w:rsidRDefault="00EF74D4">
      <w:pPr>
        <w:pStyle w:val="a3"/>
        <w:snapToGrid w:val="0"/>
        <w:ind w:left="0" w:firstLine="480"/>
      </w:pPr>
      <w:r>
        <w:rPr>
          <w:rFonts w:ascii="標楷體" w:eastAsia="標楷體" w:hAnsi="標楷體"/>
          <w:szCs w:val="24"/>
        </w:rPr>
        <w:t>本市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級初任教師及高級中等學校以下之</w:t>
      </w:r>
      <w:r>
        <w:rPr>
          <w:rFonts w:ascii="標楷體" w:eastAsia="標楷體" w:hAnsi="標楷體"/>
          <w:color w:val="333333"/>
          <w:szCs w:val="24"/>
          <w:shd w:val="clear" w:color="auto" w:fill="FFFFFF"/>
        </w:rPr>
        <w:t>教師參加之研習活動</w:t>
      </w:r>
      <w:r>
        <w:rPr>
          <w:rFonts w:ascii="標楷體" w:eastAsia="標楷體" w:hAnsi="標楷體"/>
          <w:color w:val="333333"/>
          <w:szCs w:val="24"/>
          <w:shd w:val="clear" w:color="auto" w:fill="FFFFFF"/>
        </w:rPr>
        <w:t>(</w:t>
      </w:r>
      <w:r>
        <w:rPr>
          <w:rFonts w:ascii="標楷體" w:eastAsia="標楷體" w:hAnsi="標楷體"/>
          <w:color w:val="333333"/>
          <w:szCs w:val="24"/>
          <w:shd w:val="clear" w:color="auto" w:fill="FFFFFF"/>
        </w:rPr>
        <w:t>含未具合格教師證書之代理、代課、兼任教師亦可報名旁聽</w:t>
      </w:r>
      <w:r>
        <w:rPr>
          <w:rFonts w:ascii="標楷體" w:eastAsia="標楷體" w:hAnsi="標楷體"/>
          <w:color w:val="333333"/>
          <w:szCs w:val="24"/>
          <w:shd w:val="clear" w:color="auto" w:fill="FFFFFF"/>
        </w:rPr>
        <w:t>)</w:t>
      </w:r>
      <w:r>
        <w:rPr>
          <w:rFonts w:ascii="標楷體" w:eastAsia="標楷體" w:hAnsi="標楷體"/>
          <w:color w:val="333333"/>
          <w:szCs w:val="24"/>
          <w:shd w:val="clear" w:color="auto" w:fill="FFFFFF"/>
        </w:rPr>
        <w:t>。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研習地點：</w:t>
      </w:r>
    </w:p>
    <w:p w:rsidR="005760E1" w:rsidRDefault="00EF74D4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新竹市教師研習中心</w:t>
      </w:r>
      <w:r>
        <w:rPr>
          <w:rFonts w:ascii="標楷體" w:eastAsia="標楷體" w:hAnsi="標楷體"/>
          <w:szCs w:val="24"/>
        </w:rPr>
        <w:t>1F</w:t>
      </w:r>
      <w:r>
        <w:rPr>
          <w:rFonts w:ascii="標楷體" w:eastAsia="標楷體" w:hAnsi="標楷體"/>
          <w:szCs w:val="24"/>
        </w:rPr>
        <w:t>研習室國小場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新竹市民族路</w:t>
      </w:r>
      <w:r>
        <w:rPr>
          <w:rFonts w:ascii="標楷體" w:eastAsia="標楷體" w:hAnsi="標楷體"/>
          <w:szCs w:val="24"/>
        </w:rPr>
        <w:t>33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5760E1" w:rsidRDefault="00EF74D4">
      <w:pPr>
        <w:snapToGrid w:val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假日研習，請由東門國小後門</w:t>
      </w:r>
      <w:r>
        <w:rPr>
          <w:rFonts w:ascii="標楷體" w:eastAsia="標楷體" w:hAnsi="標楷體"/>
          <w:color w:val="FF0000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仁義街</w:t>
      </w:r>
      <w:r>
        <w:rPr>
          <w:rFonts w:ascii="標楷體" w:eastAsia="標楷體" w:hAnsi="標楷體"/>
          <w:color w:val="FF0000"/>
          <w:szCs w:val="24"/>
        </w:rPr>
        <w:t>)</w:t>
      </w:r>
      <w:r>
        <w:rPr>
          <w:rFonts w:ascii="標楷體" w:eastAsia="標楷體" w:hAnsi="標楷體"/>
          <w:color w:val="FF0000"/>
          <w:szCs w:val="24"/>
        </w:rPr>
        <w:t>進入校園</w:t>
      </w:r>
      <w:r>
        <w:rPr>
          <w:rFonts w:ascii="標楷體" w:eastAsia="標楷體" w:hAnsi="標楷體"/>
          <w:color w:val="FF0000"/>
          <w:szCs w:val="24"/>
        </w:rPr>
        <w:t>)</w:t>
      </w:r>
    </w:p>
    <w:p w:rsidR="005760E1" w:rsidRDefault="00EF74D4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研習場次</w:t>
      </w:r>
    </w:p>
    <w:p w:rsidR="005760E1" w:rsidRDefault="00EF74D4">
      <w:pPr>
        <w:snapToGrid w:val="0"/>
        <w:spacing w:line="360" w:lineRule="auto"/>
        <w:ind w:left="24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專業回饋人才【初階】培訓課程：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</w:t>
      </w:r>
      <w:r>
        <w:rPr>
          <w:rFonts w:ascii="標楷體" w:eastAsia="標楷體" w:hAnsi="標楷體"/>
          <w:szCs w:val="24"/>
        </w:rPr>
        <w:t>)9:00-16:00</w:t>
      </w:r>
      <w:r>
        <w:rPr>
          <w:rFonts w:ascii="標楷體" w:eastAsia="標楷體" w:hAnsi="標楷體"/>
          <w:szCs w:val="24"/>
        </w:rPr>
        <w:t>，共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小時。</w:t>
      </w:r>
    </w:p>
    <w:p w:rsidR="005760E1" w:rsidRDefault="00EF74D4">
      <w:pPr>
        <w:pStyle w:val="a3"/>
        <w:numPr>
          <w:ilvl w:val="0"/>
          <w:numId w:val="1"/>
        </w:numPr>
        <w:snapToGrid w:val="0"/>
        <w:spacing w:line="360" w:lineRule="auto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實施方式：</w:t>
      </w:r>
      <w:r>
        <w:rPr>
          <w:rFonts w:ascii="標楷體" w:eastAsia="標楷體" w:hAnsi="標楷體"/>
          <w:szCs w:val="24"/>
        </w:rPr>
        <w:t>均為實體課程，以專題講座、分組討論及實作等方式進行。</w:t>
      </w:r>
    </w:p>
    <w:p w:rsidR="005760E1" w:rsidRDefault="00EF74D4">
      <w:pPr>
        <w:pStyle w:val="a3"/>
        <w:numPr>
          <w:ilvl w:val="0"/>
          <w:numId w:val="1"/>
        </w:numPr>
        <w:snapToGrid w:val="0"/>
        <w:spacing w:line="360" w:lineRule="auto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報名時間與方式：</w:t>
      </w:r>
      <w:r>
        <w:rPr>
          <w:rFonts w:ascii="標楷體" w:eastAsia="標楷體" w:hAnsi="標楷體"/>
          <w:szCs w:val="24"/>
        </w:rPr>
        <w:t>採網路報名，參加人員請務必於研習前一日至「新竹市教師研習護照」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網址：</w:t>
      </w:r>
      <w:hyperlink r:id="rId7" w:history="1">
        <w:r>
          <w:rPr>
            <w:rStyle w:val="af"/>
          </w:rPr>
          <w:t>https://study.hc.edu.tw/</w:t>
        </w:r>
      </w:hyperlink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完成報名。</w:t>
      </w:r>
    </w:p>
    <w:p w:rsidR="005760E1" w:rsidRDefault="00EF74D4">
      <w:pPr>
        <w:pStyle w:val="a3"/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參與研習相關人員於假日期間研習得於一年內擇日補休（課務自理）。</w:t>
      </w:r>
    </w:p>
    <w:p w:rsidR="005760E1" w:rsidRDefault="00EF74D4">
      <w:pPr>
        <w:pStyle w:val="a3"/>
        <w:numPr>
          <w:ilvl w:val="0"/>
          <w:numId w:val="1"/>
        </w:numPr>
        <w:snapToGrid w:val="0"/>
        <w:spacing w:line="360" w:lineRule="auto"/>
        <w:ind w:left="482" w:hanging="482"/>
      </w:pPr>
      <w:r>
        <w:rPr>
          <w:rFonts w:ascii="標楷體" w:eastAsia="標楷體" w:hAnsi="標楷體"/>
          <w:b/>
          <w:sz w:val="28"/>
          <w:szCs w:val="28"/>
        </w:rPr>
        <w:t>研習經費</w:t>
      </w:r>
      <w:r>
        <w:rPr>
          <w:rFonts w:ascii="標楷體" w:eastAsia="標楷體" w:hAnsi="標楷體"/>
          <w:sz w:val="23"/>
          <w:szCs w:val="23"/>
        </w:rPr>
        <w:t>：</w:t>
      </w:r>
      <w:r>
        <w:rPr>
          <w:rFonts w:ascii="標楷體" w:eastAsia="標楷體" w:hAnsi="標楷體"/>
          <w:szCs w:val="24"/>
        </w:rPr>
        <w:t>由教育部國民及學前教育署補助辦理「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學年度精進國民中小學教師專業發展與課程品質整體推動計畫」相關經費支應。</w:t>
      </w:r>
    </w:p>
    <w:p w:rsidR="005760E1" w:rsidRDefault="00EF74D4">
      <w:pPr>
        <w:pStyle w:val="a3"/>
        <w:numPr>
          <w:ilvl w:val="0"/>
          <w:numId w:val="1"/>
        </w:numPr>
        <w:snapToGrid w:val="0"/>
        <w:spacing w:line="360" w:lineRule="auto"/>
        <w:ind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課程表</w:t>
      </w:r>
    </w:p>
    <w:p w:rsidR="005760E1" w:rsidRDefault="00EF74D4">
      <w:pPr>
        <w:snapToGrid w:val="0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新竹市</w:t>
      </w:r>
      <w:r>
        <w:rPr>
          <w:rFonts w:ascii="標楷體" w:eastAsia="標楷體" w:hAnsi="標楷體"/>
          <w:b/>
          <w:szCs w:val="24"/>
        </w:rPr>
        <w:t>108</w:t>
      </w:r>
      <w:r>
        <w:rPr>
          <w:rFonts w:ascii="標楷體" w:eastAsia="標楷體" w:hAnsi="標楷體"/>
          <w:b/>
          <w:szCs w:val="24"/>
        </w:rPr>
        <w:t>學年度專業回饋人才初階培訓研習時程表</w:t>
      </w:r>
    </w:p>
    <w:tbl>
      <w:tblPr>
        <w:tblW w:w="54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873"/>
      </w:tblGrid>
      <w:tr w:rsidR="005760E1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62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5760E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7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5760E1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</w:tr>
      <w:tr w:rsidR="005760E1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6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09:00~12:00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1-1</w:t>
            </w:r>
            <w:r>
              <w:rPr>
                <w:rFonts w:ascii="標楷體" w:eastAsia="標楷體" w:hAnsi="標楷體"/>
                <w:szCs w:val="26"/>
              </w:rPr>
              <w:t>教師專業發展實施內涵</w:t>
            </w:r>
          </w:p>
          <w:p w:rsidR="005760E1" w:rsidRDefault="00EF74D4">
            <w:pPr>
              <w:snapToGrid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Cs w:val="26"/>
              </w:rPr>
              <w:t>講師：新竹市舊社國小呂淑娟老師</w:t>
            </w:r>
          </w:p>
        </w:tc>
      </w:tr>
      <w:tr w:rsidR="005760E1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6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12:00~13:00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午餐時間</w:t>
            </w:r>
          </w:p>
        </w:tc>
      </w:tr>
      <w:tr w:rsidR="005760E1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162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13:00~16:00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1-2</w:t>
            </w:r>
            <w:r>
              <w:rPr>
                <w:rFonts w:ascii="標楷體" w:eastAsia="標楷體" w:hAnsi="標楷體"/>
                <w:szCs w:val="26"/>
              </w:rPr>
              <w:t>教學觀察與專業回饋</w:t>
            </w:r>
          </w:p>
          <w:p w:rsidR="005760E1" w:rsidRDefault="00EF74D4">
            <w:pPr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/>
                <w:b/>
                <w:szCs w:val="26"/>
              </w:rPr>
              <w:t>講師：新竹市舊社國小呂淑娟老師</w:t>
            </w:r>
          </w:p>
        </w:tc>
      </w:tr>
    </w:tbl>
    <w:p w:rsidR="005760E1" w:rsidRDefault="005760E1">
      <w:pPr>
        <w:rPr>
          <w:rFonts w:ascii="標楷體" w:eastAsia="標楷體" w:hAnsi="標楷體"/>
          <w:b/>
          <w:sz w:val="32"/>
          <w:szCs w:val="32"/>
        </w:rPr>
      </w:pPr>
    </w:p>
    <w:sectPr w:rsidR="005760E1">
      <w:footerReference w:type="default" r:id="rId8"/>
      <w:pgSz w:w="11906" w:h="16838"/>
      <w:pgMar w:top="709" w:right="1133" w:bottom="709" w:left="1418" w:header="720" w:footer="720" w:gutter="0"/>
      <w:cols w:space="720"/>
      <w:docGrid w:type="lines" w:linePitch="1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D4" w:rsidRDefault="00EF74D4">
      <w:r>
        <w:separator/>
      </w:r>
    </w:p>
  </w:endnote>
  <w:endnote w:type="continuationSeparator" w:id="0">
    <w:p w:rsidR="00EF74D4" w:rsidRDefault="00E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B6" w:rsidRDefault="00EF74D4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C6B37">
      <w:rPr>
        <w:noProof/>
        <w:lang w:val="zh-TW"/>
      </w:rPr>
      <w:t>1</w:t>
    </w:r>
    <w:r>
      <w:rPr>
        <w:lang w:val="zh-TW"/>
      </w:rPr>
      <w:fldChar w:fldCharType="end"/>
    </w:r>
  </w:p>
  <w:p w:rsidR="00803BB6" w:rsidRDefault="00EF74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D4" w:rsidRDefault="00EF74D4">
      <w:r>
        <w:rPr>
          <w:color w:val="000000"/>
        </w:rPr>
        <w:separator/>
      </w:r>
    </w:p>
  </w:footnote>
  <w:footnote w:type="continuationSeparator" w:id="0">
    <w:p w:rsidR="00EF74D4" w:rsidRDefault="00EF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7ED"/>
    <w:multiLevelType w:val="multilevel"/>
    <w:tmpl w:val="A10CB7F8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20B2FB9"/>
    <w:multiLevelType w:val="multilevel"/>
    <w:tmpl w:val="F9A4D43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513AB"/>
    <w:multiLevelType w:val="multilevel"/>
    <w:tmpl w:val="95C2A3B8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60E1"/>
    <w:rsid w:val="001C6B37"/>
    <w:rsid w:val="005760E1"/>
    <w:rsid w:val="00E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E321D-E558-448D-8695-FF67A32C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y.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2019-12-13T09:09:00Z</cp:lastPrinted>
  <dcterms:created xsi:type="dcterms:W3CDTF">2020-02-26T02:17:00Z</dcterms:created>
  <dcterms:modified xsi:type="dcterms:W3CDTF">2020-02-26T02:17:00Z</dcterms:modified>
</cp:coreProperties>
</file>